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1B" w:rsidRDefault="00A5071B" w:rsidP="00CA2F49">
      <w:pPr>
        <w:pStyle w:val="legal1"/>
        <w:tabs>
          <w:tab w:val="left" w:pos="720"/>
          <w:tab w:val="left" w:pos="5760"/>
        </w:tabs>
        <w:spacing w:after="0" w:line="240" w:lineRule="auto"/>
        <w:ind w:left="-2160" w:right="-202"/>
        <w:jc w:val="right"/>
        <w:rPr>
          <w:i/>
          <w:sz w:val="20"/>
        </w:rPr>
      </w:pPr>
    </w:p>
    <w:p w:rsidR="00A5071B" w:rsidRDefault="00A5071B" w:rsidP="00A5071B">
      <w:pPr>
        <w:pStyle w:val="legal1"/>
        <w:spacing w:after="0"/>
        <w:ind w:left="-2520" w:right="-205"/>
        <w:jc w:val="center"/>
      </w:pPr>
      <w:r>
        <w:t xml:space="preserve">RESPONSE TO </w:t>
      </w:r>
      <w:r w:rsidR="00F761AA">
        <w:t>EMPLOYEE APPEAL</w:t>
      </w: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  <w:r>
        <w:tab/>
      </w:r>
    </w:p>
    <w:p w:rsidR="00A5071B" w:rsidRDefault="00A5071B" w:rsidP="00A5071B">
      <w:pPr>
        <w:pStyle w:val="legal1"/>
        <w:tabs>
          <w:tab w:val="left" w:pos="720"/>
        </w:tabs>
        <w:spacing w:after="0" w:line="360" w:lineRule="auto"/>
        <w:ind w:left="-2520" w:right="-202"/>
      </w:pP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="007B4D3D">
        <w:t>(D</w:t>
      </w:r>
      <w:r>
        <w:t>ate)</w:t>
      </w:r>
    </w:p>
    <w:p w:rsidR="00A5071B" w:rsidRDefault="00A5071B" w:rsidP="00A5071B">
      <w:pPr>
        <w:pStyle w:val="legal1"/>
        <w:tabs>
          <w:tab w:val="left" w:pos="720"/>
        </w:tabs>
        <w:spacing w:after="0" w:line="360" w:lineRule="auto"/>
        <w:ind w:left="-2520" w:right="-202"/>
      </w:pP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="007B4D3D">
        <w:t>(N</w:t>
      </w:r>
      <w:r>
        <w:t xml:space="preserve">ame of </w:t>
      </w:r>
      <w:r w:rsidR="007B4D3D">
        <w:t>Grievant</w:t>
      </w:r>
      <w:r>
        <w:t>)</w:t>
      </w:r>
    </w:p>
    <w:p w:rsidR="00A5071B" w:rsidRDefault="00A5071B" w:rsidP="00A5071B">
      <w:pPr>
        <w:pStyle w:val="legal1"/>
        <w:tabs>
          <w:tab w:val="left" w:pos="720"/>
        </w:tabs>
        <w:spacing w:after="0" w:line="360" w:lineRule="auto"/>
        <w:ind w:left="-2520" w:right="-202"/>
      </w:pP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="007B4D3D">
        <w:t>(A</w:t>
      </w:r>
      <w:r>
        <w:t xml:space="preserve">ddress of </w:t>
      </w:r>
      <w:r w:rsidR="007B4D3D">
        <w:t>Grievant</w:t>
      </w:r>
      <w:r>
        <w:t>)</w:t>
      </w:r>
    </w:p>
    <w:p w:rsidR="00A5071B" w:rsidRPr="00343C37" w:rsidRDefault="00A5071B" w:rsidP="00A5071B">
      <w:pPr>
        <w:pStyle w:val="legal1"/>
        <w:tabs>
          <w:tab w:val="left" w:pos="720"/>
        </w:tabs>
        <w:spacing w:after="0" w:line="360" w:lineRule="auto"/>
        <w:ind w:left="-2520" w:right="-202"/>
        <w:rPr>
          <w:u w:val="single"/>
        </w:rPr>
      </w:pP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  <w:r>
        <w:t>Dear</w:t>
      </w:r>
      <w:r w:rsidRPr="000E60F9">
        <w:rPr>
          <w:u w:val="single"/>
        </w:rPr>
        <w:tab/>
      </w:r>
      <w:r>
        <w:t>,</w:t>
      </w: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</w:p>
    <w:p w:rsidR="00A5071B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</w:pPr>
      <w:r>
        <w:t xml:space="preserve">Having considered the appeal you presented on </w:t>
      </w:r>
      <w:r w:rsidRPr="008A6060">
        <w:rPr>
          <w:u w:val="single"/>
        </w:rPr>
        <w:tab/>
      </w:r>
      <w:r w:rsidRPr="008A6060">
        <w:rPr>
          <w:u w:val="single"/>
        </w:rPr>
        <w:tab/>
      </w:r>
      <w:r w:rsidRPr="008A6060">
        <w:rPr>
          <w:u w:val="single"/>
        </w:rPr>
        <w:tab/>
      </w:r>
      <w:r w:rsidRPr="00343C37">
        <w:rPr>
          <w:u w:val="single"/>
        </w:rPr>
        <w:tab/>
      </w:r>
      <w:r>
        <w:t>(date),</w:t>
      </w:r>
    </w:p>
    <w:p w:rsidR="00A5071B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</w:pPr>
      <w:r>
        <w:t>I have decided on the following response:</w:t>
      </w:r>
    </w:p>
    <w:p w:rsidR="00A5071B" w:rsidRPr="008A6060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  <w:rPr>
          <w:i/>
          <w:sz w:val="10"/>
        </w:rPr>
      </w:pPr>
    </w:p>
    <w:p w:rsidR="00A5071B" w:rsidRPr="00243D34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  <w:rPr>
          <w:i/>
          <w:sz w:val="20"/>
        </w:rPr>
      </w:pPr>
      <w:r w:rsidRPr="00243D34">
        <w:rPr>
          <w:i/>
          <w:sz w:val="20"/>
        </w:rPr>
        <w:t>[Note: When preparing the letter, include only one of the following sentences.]</w:t>
      </w: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</w:p>
    <w:p w:rsidR="00A5071B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</w:pPr>
      <w:r>
        <w:t xml:space="preserve">I am unable to grant your appeal.  I will uphold the decision made at </w:t>
      </w:r>
      <w:r w:rsidR="007B4D3D">
        <w:t>the Primary Level</w:t>
      </w:r>
      <w:r>
        <w:t xml:space="preserve"> by </w:t>
      </w:r>
    </w:p>
    <w:p w:rsidR="00A5071B" w:rsidRPr="00193C20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  <w:rPr>
          <w:sz w:val="8"/>
          <w:szCs w:val="8"/>
        </w:rPr>
      </w:pPr>
    </w:p>
    <w:p w:rsidR="00A5071B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</w:pPr>
      <w:r w:rsidRPr="00193C20">
        <w:rPr>
          <w:u w:val="single"/>
        </w:rPr>
        <w:tab/>
      </w:r>
      <w:r>
        <w:t>(</w:t>
      </w:r>
      <w:proofErr w:type="gramStart"/>
      <w:r>
        <w:t>name</w:t>
      </w:r>
      <w:proofErr w:type="gramEnd"/>
      <w:r>
        <w:t xml:space="preserve">) </w:t>
      </w:r>
      <w:r w:rsidR="007B4D3D">
        <w:t xml:space="preserve">as </w:t>
      </w:r>
      <w:r>
        <w:t xml:space="preserve">communicated to you in the </w:t>
      </w:r>
      <w:r w:rsidR="007B4D3D">
        <w:t>Primary Level</w:t>
      </w:r>
      <w:r>
        <w:t xml:space="preserve"> response.</w:t>
      </w:r>
    </w:p>
    <w:p w:rsidR="00A5071B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</w:pPr>
    </w:p>
    <w:p w:rsidR="00A5071B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</w:pPr>
    </w:p>
    <w:p w:rsidR="00A5071B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</w:pPr>
      <w:r>
        <w:t xml:space="preserve">I wish to grant your appeal and have instructed </w:t>
      </w:r>
      <w:r w:rsidRPr="008A6060">
        <w:rPr>
          <w:i/>
          <w:u w:val="single"/>
        </w:rPr>
        <w:tab/>
      </w:r>
      <w:r>
        <w:rPr>
          <w:i/>
          <w:u w:val="single"/>
        </w:rPr>
        <w:tab/>
      </w:r>
      <w:r w:rsidRPr="008A6060">
        <w:rPr>
          <w:i/>
          <w:u w:val="single"/>
        </w:rPr>
        <w:tab/>
      </w:r>
      <w:r w:rsidRPr="008A6060">
        <w:rPr>
          <w:i/>
          <w:u w:val="single"/>
        </w:rPr>
        <w:tab/>
      </w:r>
      <w:r>
        <w:t>(name) to find a resolution in keeping with the remedy you seek.</w:t>
      </w:r>
    </w:p>
    <w:p w:rsidR="00A5071B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  <w:rPr>
          <w:u w:val="single"/>
        </w:rPr>
      </w:pPr>
    </w:p>
    <w:p w:rsidR="00A5071B" w:rsidRPr="00343C37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  <w:rPr>
          <w:u w:val="single"/>
        </w:rPr>
      </w:pP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  <w:r>
        <w:t>Although I am unable to fully grant your appeal, I have instructed</w:t>
      </w:r>
      <w:r w:rsidRPr="008A6060">
        <w:rPr>
          <w:u w:val="single"/>
        </w:rPr>
        <w:tab/>
      </w:r>
      <w:r w:rsidRPr="008A6060">
        <w:rPr>
          <w:u w:val="single"/>
        </w:rPr>
        <w:tab/>
      </w:r>
      <w:r w:rsidRPr="008A6060">
        <w:rPr>
          <w:u w:val="single"/>
        </w:rPr>
        <w:tab/>
      </w:r>
      <w:r>
        <w:t>(name) to take the following actions as a partial remedy to your complaint:</w:t>
      </w:r>
    </w:p>
    <w:p w:rsidR="00A5071B" w:rsidRPr="00343C37" w:rsidRDefault="00A5071B" w:rsidP="00A5071B">
      <w:pPr>
        <w:pStyle w:val="legal1"/>
        <w:tabs>
          <w:tab w:val="left" w:pos="720"/>
        </w:tabs>
        <w:spacing w:after="0" w:line="480" w:lineRule="auto"/>
        <w:ind w:left="-2520" w:right="-202"/>
        <w:rPr>
          <w:u w:val="single"/>
        </w:rPr>
      </w:pP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>
        <w:rPr>
          <w:u w:val="single"/>
        </w:rPr>
        <w:tab/>
      </w:r>
    </w:p>
    <w:p w:rsidR="00A5071B" w:rsidRPr="00343C37" w:rsidRDefault="00A5071B" w:rsidP="00A5071B">
      <w:pPr>
        <w:pStyle w:val="legal1"/>
        <w:tabs>
          <w:tab w:val="left" w:pos="720"/>
        </w:tabs>
        <w:spacing w:after="0" w:line="480" w:lineRule="auto"/>
        <w:ind w:left="-2520" w:right="-202"/>
        <w:rPr>
          <w:u w:val="single"/>
        </w:rPr>
      </w:pP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 w:rsidRPr="00343C37">
        <w:rPr>
          <w:u w:val="single"/>
        </w:rPr>
        <w:tab/>
      </w:r>
      <w:r>
        <w:rPr>
          <w:u w:val="single"/>
        </w:rPr>
        <w:tab/>
      </w: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</w:pPr>
    </w:p>
    <w:p w:rsidR="00A5071B" w:rsidRPr="00243D34" w:rsidRDefault="00A5071B" w:rsidP="00A5071B">
      <w:pPr>
        <w:pStyle w:val="legal1"/>
        <w:tabs>
          <w:tab w:val="left" w:pos="720"/>
        </w:tabs>
        <w:spacing w:after="0"/>
        <w:ind w:left="-2520" w:right="-205"/>
        <w:rPr>
          <w:i/>
        </w:rPr>
      </w:pPr>
      <w:r w:rsidRPr="00243D34">
        <w:rPr>
          <w:i/>
          <w:u w:val="single"/>
        </w:rPr>
        <w:tab/>
      </w:r>
      <w:r w:rsidRPr="00243D34">
        <w:rPr>
          <w:i/>
          <w:u w:val="single"/>
        </w:rPr>
        <w:tab/>
      </w:r>
      <w:r w:rsidRPr="00243D34">
        <w:rPr>
          <w:i/>
          <w:u w:val="single"/>
        </w:rPr>
        <w:tab/>
      </w:r>
      <w:r w:rsidRPr="00243D34">
        <w:rPr>
          <w:i/>
          <w:u w:val="single"/>
        </w:rPr>
        <w:tab/>
      </w:r>
      <w:r w:rsidRPr="00243D34">
        <w:rPr>
          <w:i/>
        </w:rPr>
        <w:t>(</w:t>
      </w:r>
      <w:proofErr w:type="gramStart"/>
      <w:r w:rsidRPr="00243D34">
        <w:rPr>
          <w:i/>
        </w:rPr>
        <w:t>signature</w:t>
      </w:r>
      <w:proofErr w:type="gramEnd"/>
      <w:r w:rsidRPr="00243D34">
        <w:rPr>
          <w:i/>
        </w:rPr>
        <w:t xml:space="preserve"> of </w:t>
      </w:r>
      <w:r w:rsidR="007B4D3D">
        <w:rPr>
          <w:i/>
        </w:rPr>
        <w:t>D</w:t>
      </w:r>
      <w:r>
        <w:rPr>
          <w:i/>
        </w:rPr>
        <w:t>irector</w:t>
      </w:r>
      <w:r w:rsidRPr="00243D34">
        <w:rPr>
          <w:i/>
        </w:rPr>
        <w:t xml:space="preserve">, </w:t>
      </w:r>
      <w:r w:rsidR="007B4D3D">
        <w:rPr>
          <w:i/>
        </w:rPr>
        <w:t xml:space="preserve">Dean, </w:t>
      </w:r>
      <w:proofErr w:type="spellStart"/>
      <w:r w:rsidR="007B4D3D">
        <w:rPr>
          <w:i/>
        </w:rPr>
        <w:t>ExeDir</w:t>
      </w:r>
      <w:proofErr w:type="spellEnd"/>
      <w:r w:rsidR="007B4D3D">
        <w:rPr>
          <w:i/>
        </w:rPr>
        <w:t>, or other appropriate A</w:t>
      </w:r>
      <w:r w:rsidRPr="00243D34">
        <w:rPr>
          <w:i/>
        </w:rPr>
        <w:t>dministrator)</w:t>
      </w:r>
    </w:p>
    <w:p w:rsidR="00A5071B" w:rsidRDefault="00A5071B" w:rsidP="00A5071B">
      <w:pPr>
        <w:pStyle w:val="legal1"/>
        <w:tabs>
          <w:tab w:val="left" w:pos="720"/>
        </w:tabs>
        <w:spacing w:after="0"/>
        <w:ind w:left="-2520" w:right="-205"/>
        <w:rPr>
          <w:i/>
        </w:rPr>
      </w:pPr>
    </w:p>
    <w:p w:rsidR="00A5071B" w:rsidRPr="00243D34" w:rsidRDefault="00A5071B" w:rsidP="00A5071B">
      <w:pPr>
        <w:pStyle w:val="legal1"/>
        <w:tabs>
          <w:tab w:val="left" w:pos="720"/>
        </w:tabs>
        <w:spacing w:after="0"/>
        <w:ind w:left="-2520" w:right="-205"/>
        <w:rPr>
          <w:i/>
        </w:rPr>
      </w:pPr>
    </w:p>
    <w:p w:rsidR="00A5071B" w:rsidRPr="00243D34" w:rsidRDefault="00A5071B" w:rsidP="00A5071B">
      <w:pPr>
        <w:pStyle w:val="legal1"/>
        <w:tabs>
          <w:tab w:val="left" w:pos="720"/>
        </w:tabs>
        <w:spacing w:after="0" w:line="240" w:lineRule="auto"/>
        <w:ind w:left="-2520" w:right="-202"/>
        <w:rPr>
          <w:i/>
          <w:sz w:val="10"/>
        </w:rPr>
      </w:pPr>
    </w:p>
    <w:p w:rsidR="007B4D3D" w:rsidRDefault="00A5071B" w:rsidP="007B4D3D">
      <w:pPr>
        <w:pStyle w:val="legal1"/>
        <w:tabs>
          <w:tab w:val="left" w:pos="720"/>
        </w:tabs>
        <w:spacing w:after="0" w:line="360" w:lineRule="auto"/>
        <w:ind w:left="-2520" w:right="-202"/>
        <w:contextualSpacing/>
        <w:rPr>
          <w:i/>
        </w:rPr>
      </w:pPr>
      <w:r w:rsidRPr="00243D34">
        <w:rPr>
          <w:i/>
        </w:rPr>
        <w:t>To appeal this response, you must file a written notice of appeal with the appropriate administrator within the time limits set in DGBA</w:t>
      </w:r>
      <w:r w:rsidR="00694F3B">
        <w:rPr>
          <w:i/>
        </w:rPr>
        <w:t xml:space="preserve"> </w:t>
      </w:r>
      <w:r w:rsidRPr="00243D34">
        <w:rPr>
          <w:i/>
        </w:rPr>
        <w:t xml:space="preserve">(LOCAL).  </w:t>
      </w:r>
    </w:p>
    <w:p w:rsidR="00A5071B" w:rsidRDefault="00694F3B" w:rsidP="00694F3B">
      <w:pPr>
        <w:pStyle w:val="legal1"/>
        <w:tabs>
          <w:tab w:val="left" w:pos="720"/>
          <w:tab w:val="right" w:pos="6754"/>
        </w:tabs>
        <w:spacing w:after="0" w:line="360" w:lineRule="auto"/>
        <w:ind w:left="-2520" w:right="-202"/>
        <w:contextualSpacing/>
        <w:rPr>
          <w:i/>
        </w:rPr>
      </w:pPr>
      <w:r>
        <w:rPr>
          <w:i/>
        </w:rPr>
        <w:tab/>
      </w:r>
    </w:p>
    <w:sectPr w:rsidR="00A5071B" w:rsidSect="00AF5D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1440" w:bottom="1440" w:left="4248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09" w:rsidRDefault="000C37E9">
      <w:pPr>
        <w:spacing w:after="0" w:line="240" w:lineRule="auto"/>
      </w:pPr>
      <w:r>
        <w:separator/>
      </w:r>
    </w:p>
  </w:endnote>
  <w:endnote w:type="continuationSeparator" w:id="0">
    <w:p w:rsidR="00CE7309" w:rsidRDefault="000C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49" w:rsidRDefault="00CA2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-252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0"/>
      <w:gridCol w:w="1854"/>
      <w:gridCol w:w="3168"/>
    </w:tblGrid>
    <w:tr w:rsidR="00AB7859" w:rsidTr="00CD71BF">
      <w:tc>
        <w:tcPr>
          <w:tcW w:w="4050" w:type="dxa"/>
        </w:tcPr>
        <w:p w:rsidR="00095EDA" w:rsidRDefault="0005269C" w:rsidP="007B4D3D">
          <w:pPr>
            <w:pStyle w:val="Footer"/>
            <w:tabs>
              <w:tab w:val="clear" w:pos="4680"/>
              <w:tab w:val="clear" w:pos="9360"/>
            </w:tabs>
          </w:pPr>
          <w:r>
            <w:rPr>
              <w:i/>
              <w:sz w:val="18"/>
            </w:rPr>
            <w:t xml:space="preserve">Revised: </w:t>
          </w:r>
          <w:r w:rsidR="007B4D3D">
            <w:rPr>
              <w:i/>
              <w:sz w:val="18"/>
            </w:rPr>
            <w:t>11/16/18</w:t>
          </w:r>
          <w:bookmarkStart w:id="0" w:name="_GoBack"/>
          <w:bookmarkEnd w:id="0"/>
        </w:p>
      </w:tc>
      <w:tc>
        <w:tcPr>
          <w:tcW w:w="1854" w:type="dxa"/>
          <w:vMerge w:val="restart"/>
        </w:tcPr>
        <w:p w:rsidR="00095EDA" w:rsidRDefault="007B4D3D" w:rsidP="00CD71BF">
          <w:pPr>
            <w:pStyle w:val="Footer"/>
            <w:tabs>
              <w:tab w:val="clear" w:pos="4680"/>
              <w:tab w:val="clear" w:pos="9360"/>
            </w:tabs>
            <w:jc w:val="right"/>
          </w:pPr>
        </w:p>
      </w:tc>
      <w:tc>
        <w:tcPr>
          <w:tcW w:w="3168" w:type="dxa"/>
        </w:tcPr>
        <w:p w:rsidR="00095EDA" w:rsidRDefault="00AC549B" w:rsidP="00694F3B">
          <w:pPr>
            <w:pStyle w:val="Footer"/>
            <w:tabs>
              <w:tab w:val="clear" w:pos="4680"/>
              <w:tab w:val="clear" w:pos="9360"/>
              <w:tab w:val="left" w:pos="2280"/>
              <w:tab w:val="right" w:pos="3168"/>
            </w:tabs>
          </w:pPr>
          <w:r>
            <w:tab/>
          </w:r>
          <w:r w:rsidR="000C37E9">
            <w:fldChar w:fldCharType="begin"/>
          </w:r>
          <w:r w:rsidR="000C37E9">
            <w:instrText xml:space="preserve"> PAGE </w:instrText>
          </w:r>
          <w:r w:rsidR="000C37E9">
            <w:fldChar w:fldCharType="separate"/>
          </w:r>
          <w:r w:rsidR="007B4D3D">
            <w:rPr>
              <w:noProof/>
            </w:rPr>
            <w:t>1</w:t>
          </w:r>
          <w:r w:rsidR="000C37E9">
            <w:rPr>
              <w:noProof/>
            </w:rPr>
            <w:fldChar w:fldCharType="end"/>
          </w:r>
          <w:r w:rsidR="000C37E9">
            <w:t xml:space="preserve"> of</w:t>
          </w:r>
          <w:r w:rsidR="00694F3B">
            <w:t xml:space="preserve"> 1</w:t>
          </w:r>
          <w:r w:rsidR="00A5071B">
            <w:t xml:space="preserve"> </w:t>
          </w:r>
        </w:p>
      </w:tc>
    </w:tr>
    <w:tr w:rsidR="00AB7859" w:rsidTr="00CD71BF">
      <w:tc>
        <w:tcPr>
          <w:tcW w:w="4050" w:type="dxa"/>
        </w:tcPr>
        <w:p w:rsidR="00095EDA" w:rsidRDefault="007B4D3D" w:rsidP="00CD71BF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1854" w:type="dxa"/>
          <w:vMerge/>
        </w:tcPr>
        <w:p w:rsidR="00095EDA" w:rsidRDefault="007B4D3D" w:rsidP="00CD71BF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3168" w:type="dxa"/>
        </w:tcPr>
        <w:p w:rsidR="00095EDA" w:rsidRDefault="007B4D3D" w:rsidP="00CD71BF">
          <w:pPr>
            <w:pStyle w:val="Footer"/>
            <w:tabs>
              <w:tab w:val="clear" w:pos="4680"/>
              <w:tab w:val="clear" w:pos="9360"/>
            </w:tabs>
            <w:jc w:val="right"/>
          </w:pPr>
        </w:p>
      </w:tc>
    </w:tr>
    <w:tr w:rsidR="00AC549B" w:rsidTr="00CD71BF">
      <w:tc>
        <w:tcPr>
          <w:tcW w:w="4050" w:type="dxa"/>
        </w:tcPr>
        <w:p w:rsidR="00AC549B" w:rsidRDefault="00AC549B" w:rsidP="00CD71BF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1854" w:type="dxa"/>
          <w:vMerge/>
        </w:tcPr>
        <w:p w:rsidR="00AC549B" w:rsidRDefault="00AC549B" w:rsidP="00CD71BF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3168" w:type="dxa"/>
        </w:tcPr>
        <w:p w:rsidR="00AC549B" w:rsidRDefault="00AC549B" w:rsidP="00CD71BF">
          <w:pPr>
            <w:pStyle w:val="Footer"/>
            <w:tabs>
              <w:tab w:val="clear" w:pos="4680"/>
              <w:tab w:val="clear" w:pos="9360"/>
            </w:tabs>
            <w:jc w:val="right"/>
          </w:pPr>
        </w:p>
      </w:tc>
    </w:tr>
    <w:tr w:rsidR="00AB7859" w:rsidTr="00CD71BF">
      <w:tc>
        <w:tcPr>
          <w:tcW w:w="4050" w:type="dxa"/>
        </w:tcPr>
        <w:p w:rsidR="00095EDA" w:rsidRDefault="007B4D3D" w:rsidP="007C3C39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1854" w:type="dxa"/>
          <w:vMerge/>
        </w:tcPr>
        <w:p w:rsidR="00095EDA" w:rsidRDefault="007B4D3D" w:rsidP="00CD71BF">
          <w:pPr>
            <w:pStyle w:val="Footer"/>
            <w:tabs>
              <w:tab w:val="clear" w:pos="4680"/>
              <w:tab w:val="clear" w:pos="9360"/>
            </w:tabs>
          </w:pPr>
        </w:p>
      </w:tc>
      <w:tc>
        <w:tcPr>
          <w:tcW w:w="3168" w:type="dxa"/>
        </w:tcPr>
        <w:p w:rsidR="00095EDA" w:rsidRDefault="007B4D3D" w:rsidP="00CD71BF">
          <w:pPr>
            <w:pStyle w:val="Footer"/>
            <w:tabs>
              <w:tab w:val="clear" w:pos="4680"/>
              <w:tab w:val="clear" w:pos="9360"/>
            </w:tabs>
            <w:jc w:val="right"/>
          </w:pPr>
        </w:p>
      </w:tc>
    </w:tr>
  </w:tbl>
  <w:p w:rsidR="00AF5DD1" w:rsidRDefault="007B4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49" w:rsidRDefault="00CA2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09" w:rsidRDefault="000C37E9">
      <w:pPr>
        <w:spacing w:after="0" w:line="240" w:lineRule="auto"/>
      </w:pPr>
      <w:r>
        <w:separator/>
      </w:r>
    </w:p>
  </w:footnote>
  <w:footnote w:type="continuationSeparator" w:id="0">
    <w:p w:rsidR="00CE7309" w:rsidRDefault="000C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49" w:rsidRDefault="00CA2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-252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8"/>
      <w:gridCol w:w="1584"/>
    </w:tblGrid>
    <w:tr w:rsidR="00AB7859" w:rsidTr="009E01DD">
      <w:tc>
        <w:tcPr>
          <w:tcW w:w="7488" w:type="dxa"/>
        </w:tcPr>
        <w:p w:rsidR="009E01DD" w:rsidRDefault="000C37E9" w:rsidP="00CD71BF">
          <w:pPr>
            <w:pStyle w:val="Header"/>
            <w:tabs>
              <w:tab w:val="clear" w:pos="4680"/>
              <w:tab w:val="clear" w:pos="9360"/>
            </w:tabs>
          </w:pPr>
          <w:r>
            <w:t xml:space="preserve">Texas </w:t>
          </w:r>
          <w:proofErr w:type="spellStart"/>
          <w:r>
            <w:t>Southmost</w:t>
          </w:r>
          <w:proofErr w:type="spellEnd"/>
          <w:r>
            <w:t xml:space="preserve"> College</w:t>
          </w:r>
        </w:p>
      </w:tc>
      <w:tc>
        <w:tcPr>
          <w:tcW w:w="1584" w:type="dxa"/>
        </w:tcPr>
        <w:p w:rsidR="009E01DD" w:rsidRDefault="007B4D3D" w:rsidP="00CD71BF">
          <w:pPr>
            <w:pStyle w:val="Header"/>
            <w:tabs>
              <w:tab w:val="clear" w:pos="4680"/>
              <w:tab w:val="clear" w:pos="9360"/>
            </w:tabs>
          </w:pPr>
        </w:p>
      </w:tc>
    </w:tr>
    <w:tr w:rsidR="00AB7859" w:rsidTr="009E01DD">
      <w:tc>
        <w:tcPr>
          <w:tcW w:w="7488" w:type="dxa"/>
        </w:tcPr>
        <w:p w:rsidR="009E01DD" w:rsidRDefault="00855AAD" w:rsidP="00855AAD">
          <w:pPr>
            <w:pStyle w:val="Header"/>
            <w:tabs>
              <w:tab w:val="clear" w:pos="4680"/>
              <w:tab w:val="clear" w:pos="9360"/>
              <w:tab w:val="right" w:pos="7488"/>
            </w:tabs>
          </w:pPr>
          <w:r>
            <w:tab/>
          </w:r>
        </w:p>
      </w:tc>
      <w:tc>
        <w:tcPr>
          <w:tcW w:w="1584" w:type="dxa"/>
        </w:tcPr>
        <w:p w:rsidR="009E01DD" w:rsidRDefault="007B4D3D" w:rsidP="00CD71BF">
          <w:pPr>
            <w:pStyle w:val="Header"/>
            <w:tabs>
              <w:tab w:val="clear" w:pos="4680"/>
              <w:tab w:val="clear" w:pos="9360"/>
            </w:tabs>
          </w:pPr>
        </w:p>
      </w:tc>
    </w:tr>
    <w:tr w:rsidR="00AB7859" w:rsidTr="009E01DD">
      <w:tc>
        <w:tcPr>
          <w:tcW w:w="7488" w:type="dxa"/>
        </w:tcPr>
        <w:p w:rsidR="009E01DD" w:rsidRDefault="007B4D3D" w:rsidP="00CD71BF">
          <w:pPr>
            <w:pStyle w:val="Header"/>
            <w:tabs>
              <w:tab w:val="clear" w:pos="4680"/>
              <w:tab w:val="clear" w:pos="9360"/>
            </w:tabs>
          </w:pPr>
        </w:p>
      </w:tc>
      <w:tc>
        <w:tcPr>
          <w:tcW w:w="1584" w:type="dxa"/>
        </w:tcPr>
        <w:p w:rsidR="009E01DD" w:rsidRDefault="007B4D3D" w:rsidP="00CD71BF">
          <w:pPr>
            <w:pStyle w:val="Header"/>
            <w:tabs>
              <w:tab w:val="clear" w:pos="4680"/>
              <w:tab w:val="clear" w:pos="9360"/>
            </w:tabs>
          </w:pPr>
        </w:p>
      </w:tc>
    </w:tr>
    <w:tr w:rsidR="00AB7859" w:rsidTr="009E01DD">
      <w:tc>
        <w:tcPr>
          <w:tcW w:w="7488" w:type="dxa"/>
        </w:tcPr>
        <w:p w:rsidR="009E01DD" w:rsidRDefault="007B4D3D" w:rsidP="00CD71BF">
          <w:pPr>
            <w:pStyle w:val="Header"/>
            <w:tabs>
              <w:tab w:val="clear" w:pos="4680"/>
              <w:tab w:val="clear" w:pos="9360"/>
            </w:tabs>
          </w:pPr>
        </w:p>
      </w:tc>
      <w:tc>
        <w:tcPr>
          <w:tcW w:w="1584" w:type="dxa"/>
        </w:tcPr>
        <w:p w:rsidR="009E01DD" w:rsidRDefault="007B4D3D" w:rsidP="00CD71BF">
          <w:pPr>
            <w:pStyle w:val="Header"/>
            <w:tabs>
              <w:tab w:val="clear" w:pos="4680"/>
              <w:tab w:val="clear" w:pos="9360"/>
            </w:tabs>
            <w:jc w:val="right"/>
          </w:pPr>
        </w:p>
      </w:tc>
    </w:tr>
    <w:tr w:rsidR="00AB7859" w:rsidTr="009E01DD">
      <w:tc>
        <w:tcPr>
          <w:tcW w:w="7488" w:type="dxa"/>
        </w:tcPr>
        <w:p w:rsidR="009E01DD" w:rsidRDefault="000C37E9" w:rsidP="00CD71BF">
          <w:pPr>
            <w:pStyle w:val="Header"/>
            <w:tabs>
              <w:tab w:val="clear" w:pos="4680"/>
              <w:tab w:val="clear" w:pos="9360"/>
            </w:tabs>
          </w:pPr>
          <w:r>
            <w:t xml:space="preserve">EMPLOYEE </w:t>
          </w:r>
          <w:r w:rsidR="002140A9">
            <w:t>COMPLAINTS/</w:t>
          </w:r>
          <w:r>
            <w:t>GRIEVANCES</w:t>
          </w:r>
        </w:p>
      </w:tc>
      <w:tc>
        <w:tcPr>
          <w:tcW w:w="1584" w:type="dxa"/>
        </w:tcPr>
        <w:p w:rsidR="009E01DD" w:rsidRDefault="007B4D3D" w:rsidP="00CD71BF">
          <w:pPr>
            <w:pStyle w:val="Header"/>
            <w:tabs>
              <w:tab w:val="clear" w:pos="4680"/>
              <w:tab w:val="clear" w:pos="9360"/>
            </w:tabs>
            <w:jc w:val="right"/>
          </w:pPr>
        </w:p>
      </w:tc>
    </w:tr>
  </w:tbl>
  <w:p w:rsidR="009E01DD" w:rsidRDefault="007B4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49" w:rsidRDefault="00CA2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C87"/>
    <w:multiLevelType w:val="multilevel"/>
    <w:tmpl w:val="5DD63C0C"/>
    <w:styleLink w:val="numberedlist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6342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715FAA"/>
    <w:multiLevelType w:val="multilevel"/>
    <w:tmpl w:val="2ABCF88C"/>
    <w:styleLink w:val="bulletedlist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C77ADD"/>
    <w:multiLevelType w:val="multilevel"/>
    <w:tmpl w:val="2ABCF88C"/>
    <w:numStyleLink w:val="bulletedlist"/>
  </w:abstractNum>
  <w:abstractNum w:abstractNumId="4" w15:restartNumberingAfterBreak="0">
    <w:nsid w:val="3B697231"/>
    <w:multiLevelType w:val="multilevel"/>
    <w:tmpl w:val="5DD63C0C"/>
    <w:numStyleLink w:val="numberedlist"/>
  </w:abstractNum>
  <w:abstractNum w:abstractNumId="5" w15:restartNumberingAfterBreak="0">
    <w:nsid w:val="432B0282"/>
    <w:multiLevelType w:val="hybridMultilevel"/>
    <w:tmpl w:val="154675E6"/>
    <w:lvl w:ilvl="0" w:tplc="F8C07CEE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6" w15:restartNumberingAfterBreak="0">
    <w:nsid w:val="52FD0DF1"/>
    <w:multiLevelType w:val="multilevel"/>
    <w:tmpl w:val="5DD63C0C"/>
    <w:numStyleLink w:val="numberedlist"/>
  </w:abstractNum>
  <w:abstractNum w:abstractNumId="7" w15:restartNumberingAfterBreak="0">
    <w:nsid w:val="55D473C6"/>
    <w:multiLevelType w:val="multilevel"/>
    <w:tmpl w:val="2ABCF88C"/>
    <w:numStyleLink w:val="bulletedlist"/>
  </w:abstractNum>
  <w:abstractNum w:abstractNumId="8" w15:restartNumberingAfterBreak="0">
    <w:nsid w:val="7096017D"/>
    <w:multiLevelType w:val="multilevel"/>
    <w:tmpl w:val="5DD63C0C"/>
    <w:numStyleLink w:val="numberedlist"/>
  </w:abstractNum>
  <w:abstractNum w:abstractNumId="9" w15:restartNumberingAfterBreak="0">
    <w:nsid w:val="7E8D4882"/>
    <w:multiLevelType w:val="hybridMultilevel"/>
    <w:tmpl w:val="79C02726"/>
    <w:lvl w:ilvl="0" w:tplc="3B465C68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QFSet/>
  <w:defaultTabStop w:val="720"/>
  <w:autoHyphenation/>
  <w:consecutiveHyphenLimit w:val="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59"/>
    <w:rsid w:val="0005269C"/>
    <w:rsid w:val="000709EF"/>
    <w:rsid w:val="00074622"/>
    <w:rsid w:val="000C37E9"/>
    <w:rsid w:val="002140A9"/>
    <w:rsid w:val="002D67B7"/>
    <w:rsid w:val="003F3497"/>
    <w:rsid w:val="00443400"/>
    <w:rsid w:val="004B7884"/>
    <w:rsid w:val="004C1ACC"/>
    <w:rsid w:val="005259E0"/>
    <w:rsid w:val="005E78B9"/>
    <w:rsid w:val="006866FE"/>
    <w:rsid w:val="00694F3B"/>
    <w:rsid w:val="007B4D3D"/>
    <w:rsid w:val="007C3C39"/>
    <w:rsid w:val="00832B1A"/>
    <w:rsid w:val="00855AAD"/>
    <w:rsid w:val="00A5071B"/>
    <w:rsid w:val="00AB7859"/>
    <w:rsid w:val="00AC549B"/>
    <w:rsid w:val="00BF1705"/>
    <w:rsid w:val="00C345FF"/>
    <w:rsid w:val="00CA2F49"/>
    <w:rsid w:val="00CE7309"/>
    <w:rsid w:val="00D473AA"/>
    <w:rsid w:val="00DA11DE"/>
    <w:rsid w:val="00E66B03"/>
    <w:rsid w:val="00E677D3"/>
    <w:rsid w:val="00E965BB"/>
    <w:rsid w:val="00F644D6"/>
    <w:rsid w:val="00F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64C137"/>
  <w15:docId w15:val="{E6FE113E-8413-4C87-B999-A23F5242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semiHidden/>
    <w:unhideWhenUsed/>
    <w:qFormat/>
    <w:rsid w:val="00223730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CA4803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list">
    <w:name w:val="numbered list"/>
    <w:basedOn w:val="NoList"/>
    <w:uiPriority w:val="99"/>
    <w:rsid w:val="002B2930"/>
    <w:pPr>
      <w:numPr>
        <w:numId w:val="2"/>
      </w:numPr>
    </w:pPr>
  </w:style>
  <w:style w:type="paragraph" w:styleId="ListParagraph">
    <w:name w:val="List Paragraph"/>
    <w:basedOn w:val="Normal"/>
    <w:uiPriority w:val="34"/>
    <w:semiHidden/>
    <w:unhideWhenUsed/>
    <w:rsid w:val="008517CA"/>
    <w:pPr>
      <w:ind w:left="720"/>
      <w:contextualSpacing/>
    </w:pPr>
  </w:style>
  <w:style w:type="paragraph" w:customStyle="1" w:styleId="local1">
    <w:name w:val="local:1"/>
    <w:basedOn w:val="Normal"/>
    <w:qFormat/>
    <w:rsid w:val="00346DBE"/>
  </w:style>
  <w:style w:type="paragraph" w:customStyle="1" w:styleId="local2">
    <w:name w:val="local:2"/>
    <w:basedOn w:val="local1"/>
    <w:qFormat/>
    <w:rsid w:val="00346DBE"/>
    <w:pPr>
      <w:ind w:left="504"/>
    </w:pPr>
  </w:style>
  <w:style w:type="paragraph" w:customStyle="1" w:styleId="local3">
    <w:name w:val="local:3"/>
    <w:basedOn w:val="local1"/>
    <w:qFormat/>
    <w:rsid w:val="00346DBE"/>
    <w:pPr>
      <w:ind w:left="1008"/>
    </w:pPr>
  </w:style>
  <w:style w:type="paragraph" w:customStyle="1" w:styleId="local4">
    <w:name w:val="local:4"/>
    <w:basedOn w:val="local1"/>
    <w:qFormat/>
    <w:rsid w:val="00346DBE"/>
    <w:pPr>
      <w:ind w:left="1512"/>
    </w:pPr>
  </w:style>
  <w:style w:type="paragraph" w:customStyle="1" w:styleId="list1">
    <w:name w:val="list:1"/>
    <w:basedOn w:val="Normal"/>
    <w:qFormat/>
    <w:rsid w:val="002B2930"/>
    <w:pPr>
      <w:numPr>
        <w:numId w:val="8"/>
      </w:numPr>
    </w:pPr>
  </w:style>
  <w:style w:type="paragraph" w:customStyle="1" w:styleId="list2">
    <w:name w:val="list:2"/>
    <w:basedOn w:val="list1"/>
    <w:qFormat/>
    <w:rsid w:val="00976D6C"/>
    <w:pPr>
      <w:numPr>
        <w:ilvl w:val="1"/>
      </w:numPr>
    </w:pPr>
  </w:style>
  <w:style w:type="paragraph" w:customStyle="1" w:styleId="list3">
    <w:name w:val="list:3"/>
    <w:basedOn w:val="list1"/>
    <w:qFormat/>
    <w:rsid w:val="00976D6C"/>
    <w:pPr>
      <w:numPr>
        <w:ilvl w:val="2"/>
      </w:numPr>
    </w:pPr>
  </w:style>
  <w:style w:type="paragraph" w:customStyle="1" w:styleId="list4">
    <w:name w:val="list:4"/>
    <w:basedOn w:val="list1"/>
    <w:qFormat/>
    <w:rsid w:val="00976D6C"/>
    <w:pPr>
      <w:numPr>
        <w:ilvl w:val="3"/>
      </w:numPr>
    </w:pPr>
  </w:style>
  <w:style w:type="paragraph" w:customStyle="1" w:styleId="listX1">
    <w:name w:val="listX:1"/>
    <w:basedOn w:val="list1"/>
    <w:qFormat/>
    <w:rsid w:val="008849FB"/>
  </w:style>
  <w:style w:type="paragraph" w:customStyle="1" w:styleId="listX2">
    <w:name w:val="listX:2"/>
    <w:basedOn w:val="list2"/>
    <w:qFormat/>
    <w:rsid w:val="008849FB"/>
  </w:style>
  <w:style w:type="paragraph" w:customStyle="1" w:styleId="listX3">
    <w:name w:val="listX:3"/>
    <w:basedOn w:val="list3"/>
    <w:qFormat/>
    <w:rsid w:val="008849FB"/>
  </w:style>
  <w:style w:type="paragraph" w:customStyle="1" w:styleId="listX4">
    <w:name w:val="listX:4"/>
    <w:basedOn w:val="list4"/>
    <w:qFormat/>
    <w:rsid w:val="008849FB"/>
  </w:style>
  <w:style w:type="numbering" w:customStyle="1" w:styleId="bulletedlist">
    <w:name w:val="bulleted list"/>
    <w:basedOn w:val="NoList"/>
    <w:uiPriority w:val="99"/>
    <w:rsid w:val="00640113"/>
    <w:pPr>
      <w:numPr>
        <w:numId w:val="5"/>
      </w:numPr>
    </w:pPr>
  </w:style>
  <w:style w:type="paragraph" w:customStyle="1" w:styleId="bullet1">
    <w:name w:val="bullet:1"/>
    <w:basedOn w:val="local1"/>
    <w:qFormat/>
    <w:rsid w:val="00640113"/>
    <w:pPr>
      <w:numPr>
        <w:numId w:val="7"/>
      </w:numPr>
    </w:pPr>
  </w:style>
  <w:style w:type="paragraph" w:customStyle="1" w:styleId="bullet2">
    <w:name w:val="bullet:2"/>
    <w:basedOn w:val="bullet1"/>
    <w:qFormat/>
    <w:rsid w:val="00640113"/>
    <w:pPr>
      <w:numPr>
        <w:ilvl w:val="1"/>
      </w:numPr>
    </w:pPr>
  </w:style>
  <w:style w:type="paragraph" w:customStyle="1" w:styleId="bullet3">
    <w:name w:val="bullet:3"/>
    <w:basedOn w:val="bullet1"/>
    <w:qFormat/>
    <w:rsid w:val="00640113"/>
    <w:pPr>
      <w:numPr>
        <w:ilvl w:val="2"/>
      </w:numPr>
    </w:pPr>
  </w:style>
  <w:style w:type="paragraph" w:customStyle="1" w:styleId="bullet4">
    <w:name w:val="bullet:4"/>
    <w:basedOn w:val="bullet1"/>
    <w:qFormat/>
    <w:rsid w:val="00640113"/>
    <w:pPr>
      <w:numPr>
        <w:ilvl w:val="3"/>
      </w:numPr>
    </w:pPr>
  </w:style>
  <w:style w:type="paragraph" w:customStyle="1" w:styleId="bulletX1">
    <w:name w:val="bulletX:1"/>
    <w:basedOn w:val="bullet1"/>
    <w:qFormat/>
    <w:rsid w:val="00640113"/>
  </w:style>
  <w:style w:type="paragraph" w:customStyle="1" w:styleId="bulletX2">
    <w:name w:val="bulletX:2"/>
    <w:basedOn w:val="bullet2"/>
    <w:qFormat/>
    <w:rsid w:val="00640113"/>
  </w:style>
  <w:style w:type="paragraph" w:customStyle="1" w:styleId="bulletX3">
    <w:name w:val="bulletX:3"/>
    <w:basedOn w:val="bullet3"/>
    <w:qFormat/>
    <w:rsid w:val="00640113"/>
  </w:style>
  <w:style w:type="paragraph" w:customStyle="1" w:styleId="bulletX4">
    <w:name w:val="bulletX:4"/>
    <w:basedOn w:val="bullet4"/>
    <w:qFormat/>
    <w:rsid w:val="00640113"/>
  </w:style>
  <w:style w:type="paragraph" w:customStyle="1" w:styleId="legal1">
    <w:name w:val="legal:1"/>
    <w:basedOn w:val="local1"/>
    <w:qFormat/>
    <w:rsid w:val="00555CDD"/>
  </w:style>
  <w:style w:type="paragraph" w:customStyle="1" w:styleId="legal2">
    <w:name w:val="legal:2"/>
    <w:basedOn w:val="legal1"/>
    <w:qFormat/>
    <w:rsid w:val="00555CDD"/>
    <w:pPr>
      <w:ind w:left="504"/>
    </w:pPr>
  </w:style>
  <w:style w:type="paragraph" w:customStyle="1" w:styleId="legal3">
    <w:name w:val="legal:3"/>
    <w:basedOn w:val="legal1"/>
    <w:qFormat/>
    <w:rsid w:val="00555CDD"/>
    <w:pPr>
      <w:ind w:left="1008"/>
    </w:pPr>
  </w:style>
  <w:style w:type="paragraph" w:customStyle="1" w:styleId="legal4">
    <w:name w:val="legal:4"/>
    <w:basedOn w:val="legal1"/>
    <w:qFormat/>
    <w:rsid w:val="00555CDD"/>
    <w:pPr>
      <w:ind w:left="1512"/>
    </w:pPr>
  </w:style>
  <w:style w:type="paragraph" w:customStyle="1" w:styleId="unique1">
    <w:name w:val="unique:1"/>
    <w:basedOn w:val="local1"/>
    <w:qFormat/>
    <w:rsid w:val="00555CDD"/>
  </w:style>
  <w:style w:type="paragraph" w:customStyle="1" w:styleId="unique2">
    <w:name w:val="unique:2"/>
    <w:basedOn w:val="unique1"/>
    <w:qFormat/>
    <w:rsid w:val="00555CDD"/>
    <w:pPr>
      <w:ind w:left="504"/>
    </w:pPr>
  </w:style>
  <w:style w:type="paragraph" w:customStyle="1" w:styleId="unique3">
    <w:name w:val="unique:3"/>
    <w:basedOn w:val="unique1"/>
    <w:qFormat/>
    <w:rsid w:val="00555CDD"/>
    <w:pPr>
      <w:ind w:left="1008"/>
    </w:pPr>
  </w:style>
  <w:style w:type="paragraph" w:customStyle="1" w:styleId="unique4">
    <w:name w:val="unique:4"/>
    <w:basedOn w:val="unique1"/>
    <w:qFormat/>
    <w:rsid w:val="00555CDD"/>
    <w:pPr>
      <w:ind w:left="1512"/>
    </w:pPr>
  </w:style>
  <w:style w:type="paragraph" w:customStyle="1" w:styleId="cite1">
    <w:name w:val="cite:1"/>
    <w:basedOn w:val="legal1"/>
    <w:qFormat/>
    <w:rsid w:val="00555CDD"/>
    <w:rPr>
      <w:i/>
    </w:rPr>
  </w:style>
  <w:style w:type="paragraph" w:customStyle="1" w:styleId="cite2">
    <w:name w:val="cite:2"/>
    <w:basedOn w:val="cite1"/>
    <w:qFormat/>
    <w:rsid w:val="00555CDD"/>
    <w:pPr>
      <w:ind w:left="504"/>
    </w:pPr>
  </w:style>
  <w:style w:type="paragraph" w:customStyle="1" w:styleId="margin1">
    <w:name w:val="margin:1"/>
    <w:basedOn w:val="Normal"/>
    <w:next w:val="legal1"/>
    <w:qFormat/>
    <w:rsid w:val="009F5A22"/>
    <w:pPr>
      <w:keepNext/>
      <w:framePr w:w="2232" w:hSpace="288" w:wrap="around" w:vAnchor="text" w:hAnchor="page" w:y="1"/>
      <w:suppressAutoHyphens/>
      <w:spacing w:before="20" w:after="100" w:line="240" w:lineRule="exact"/>
      <w:outlineLvl w:val="0"/>
    </w:pPr>
    <w:rPr>
      <w:caps/>
      <w:sz w:val="20"/>
    </w:rPr>
  </w:style>
  <w:style w:type="paragraph" w:customStyle="1" w:styleId="margin2">
    <w:name w:val="margin:2"/>
    <w:basedOn w:val="margin1"/>
    <w:next w:val="legal1"/>
    <w:qFormat/>
    <w:rsid w:val="009F5A22"/>
    <w:pPr>
      <w:framePr w:wrap="around"/>
      <w:ind w:left="245"/>
      <w:outlineLvl w:val="1"/>
    </w:pPr>
  </w:style>
  <w:style w:type="paragraph" w:customStyle="1" w:styleId="margin3">
    <w:name w:val="margin:3"/>
    <w:basedOn w:val="margin1"/>
    <w:next w:val="legal1"/>
    <w:qFormat/>
    <w:rsid w:val="009F5A22"/>
    <w:pPr>
      <w:framePr w:wrap="around"/>
      <w:ind w:left="490"/>
      <w:outlineLvl w:val="2"/>
    </w:pPr>
  </w:style>
  <w:style w:type="paragraph" w:customStyle="1" w:styleId="MARGIN4">
    <w:name w:val="MARGIN:4"/>
    <w:basedOn w:val="margin1"/>
    <w:next w:val="legal1"/>
    <w:qFormat/>
    <w:rsid w:val="009F5A22"/>
    <w:pPr>
      <w:framePr w:wrap="around"/>
      <w:ind w:left="734"/>
      <w:outlineLvl w:val="3"/>
    </w:pPr>
  </w:style>
  <w:style w:type="paragraph" w:customStyle="1" w:styleId="note1">
    <w:name w:val="note:1"/>
    <w:basedOn w:val="local1"/>
    <w:qFormat/>
    <w:rsid w:val="00507449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customStyle="1" w:styleId="para">
    <w:name w:val="para"/>
    <w:basedOn w:val="local1"/>
    <w:uiPriority w:val="2"/>
    <w:qFormat/>
    <w:rsid w:val="00F82CEC"/>
    <w:pPr>
      <w:spacing w:after="120" w:line="240" w:lineRule="auto"/>
      <w:ind w:left="-2520"/>
    </w:pPr>
  </w:style>
  <w:style w:type="paragraph" w:customStyle="1" w:styleId="zBar">
    <w:name w:val="zBar"/>
    <w:basedOn w:val="para"/>
    <w:uiPriority w:val="1"/>
    <w:qFormat/>
    <w:rsid w:val="00E012BA"/>
    <w:pPr>
      <w:pBdr>
        <w:bottom w:val="thickThinSmallGap" w:sz="24" w:space="0" w:color="auto"/>
      </w:pBdr>
    </w:pPr>
  </w:style>
  <w:style w:type="paragraph" w:customStyle="1" w:styleId="zComment">
    <w:name w:val="zComment"/>
    <w:basedOn w:val="para"/>
    <w:uiPriority w:val="1"/>
    <w:qFormat/>
    <w:rsid w:val="001E2D5E"/>
    <w:pPr>
      <w:tabs>
        <w:tab w:val="center" w:pos="3240"/>
      </w:tabs>
      <w:spacing w:before="240" w:after="240"/>
    </w:pPr>
    <w:rPr>
      <w:b/>
    </w:rPr>
  </w:style>
  <w:style w:type="paragraph" w:customStyle="1" w:styleId="name">
    <w:name w:val="name"/>
    <w:basedOn w:val="para"/>
    <w:next w:val="section"/>
    <w:uiPriority w:val="2"/>
    <w:qFormat/>
    <w:rsid w:val="001E2D5E"/>
  </w:style>
  <w:style w:type="paragraph" w:customStyle="1" w:styleId="section">
    <w:name w:val="section"/>
    <w:basedOn w:val="para"/>
    <w:next w:val="subsection"/>
    <w:uiPriority w:val="2"/>
    <w:qFormat/>
    <w:rsid w:val="001E2D5E"/>
  </w:style>
  <w:style w:type="paragraph" w:customStyle="1" w:styleId="subsection">
    <w:name w:val="subsection"/>
    <w:basedOn w:val="para"/>
    <w:next w:val="para"/>
    <w:uiPriority w:val="2"/>
    <w:qFormat/>
    <w:rsid w:val="001E2D5E"/>
  </w:style>
  <w:style w:type="paragraph" w:styleId="Header">
    <w:name w:val="header"/>
    <w:basedOn w:val="Normal"/>
    <w:link w:val="HeaderChar"/>
    <w:uiPriority w:val="99"/>
    <w:unhideWhenUsed/>
    <w:rsid w:val="009E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26F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9E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6F"/>
    <w:rPr>
      <w:kern w:val="20"/>
    </w:rPr>
  </w:style>
  <w:style w:type="table" w:styleId="TableGrid">
    <w:name w:val="Table Grid"/>
    <w:basedOn w:val="TableNormal"/>
    <w:uiPriority w:val="59"/>
    <w:rsid w:val="00C415C4"/>
    <w:tblPr/>
  </w:style>
  <w:style w:type="character" w:customStyle="1" w:styleId="Heading1Char">
    <w:name w:val="Heading 1 Char"/>
    <w:basedOn w:val="DefaultParagraphFont"/>
    <w:link w:val="Heading1"/>
    <w:uiPriority w:val="9"/>
    <w:semiHidden/>
    <w:rsid w:val="00CA4803"/>
    <w:rPr>
      <w:b/>
      <w:bCs/>
      <w:color w:val="365F91"/>
      <w:kern w:val="20"/>
      <w:sz w:val="28"/>
      <w:szCs w:val="28"/>
    </w:rPr>
  </w:style>
  <w:style w:type="paragraph" w:customStyle="1" w:styleId="subhead">
    <w:name w:val="subhead"/>
    <w:basedOn w:val="para"/>
    <w:next w:val="para"/>
    <w:uiPriority w:val="2"/>
    <w:qFormat/>
    <w:rsid w:val="007C381F"/>
    <w:pPr>
      <w:spacing w:before="120" w:line="240" w:lineRule="atLeast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7F5B12A70CF45BAE3238BADFF641E" ma:contentTypeVersion="" ma:contentTypeDescription="Create a new document." ma:contentTypeScope="" ma:versionID="9f71978c5e8ce9fb7f7a871c90e33fa8">
  <xsd:schema xmlns:xsd="http://www.w3.org/2001/XMLSchema" xmlns:xs="http://www.w3.org/2001/XMLSchema" xmlns:p="http://schemas.microsoft.com/office/2006/metadata/properties" xmlns:ns2="$ListId:Content;" targetNamespace="http://schemas.microsoft.com/office/2006/metadata/properties" ma:root="true" ma:fieldsID="7d2c8b3968b917f44d67bb429fcc4255" ns2:_="">
    <xsd:import namespace="$ListId:Content;"/>
    <xsd:element name="properties">
      <xsd:complexType>
        <xsd:sequence>
          <xsd:element name="documentManagement">
            <xsd:complexType>
              <xsd:all>
                <xsd:element ref="ns2:PolicyTitle" minOccurs="0"/>
                <xsd:element ref="ns2:PolicySub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ontent;" elementFormDefault="qualified">
    <xsd:import namespace="http://schemas.microsoft.com/office/2006/documentManagement/types"/>
    <xsd:import namespace="http://schemas.microsoft.com/office/infopath/2007/PartnerControls"/>
    <xsd:element name="PolicyTitle" ma:index="8" nillable="true" ma:displayName="PolicyTitle" ma:internalName="PolicyTitle">
      <xsd:simpleType>
        <xsd:restriction base="dms:Text">
          <xsd:maxLength value="255"/>
        </xsd:restriction>
      </xsd:simpleType>
    </xsd:element>
    <xsd:element name="PolicySubTitle" ma:index="9" nillable="true" ma:displayName="PolicySubTitle" ma:internalName="PolicySub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Title xmlns="$ListId:Content;">PERSONNEL-MANAGEMENT RELATIONS</PolicyTitle>
    <PolicySubTitle xmlns="$ListId:Content;">EMPLOYEE GRIEVANCES</PolicySubTit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D9CD-C5CB-44A6-85FD-C930484B2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03CAE-3FFE-4888-9548-11B80B7D5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Content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6BE05-977A-4920-926B-A992B316398B}">
  <ds:schemaRefs>
    <ds:schemaRef ds:uri="$ListId:Content;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7347AA-7D04-4376-A286-B82EB5B0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DGBA(H)-LJC [/Revisions/Numbered Updates/SD.RRM.39/Point Revisions]</vt:lpstr>
    </vt:vector>
  </TitlesOfParts>
  <Company>TASB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DGBA(H)-LJC [/Revisions/Numbered Updates/SD.RRM.39/Point Revisions]</dc:title>
  <dc:creator>Marvin Long</dc:creator>
  <cp:lastModifiedBy>Lissa Frausto</cp:lastModifiedBy>
  <cp:revision>3</cp:revision>
  <cp:lastPrinted>2008-10-13T17:50:00Z</cp:lastPrinted>
  <dcterms:created xsi:type="dcterms:W3CDTF">2018-11-16T20:13:00Z</dcterms:created>
  <dcterms:modified xsi:type="dcterms:W3CDTF">2018-11-16T20:16:00Z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0x0101001A87F5B12A70CF45BAE3238BADFF641E</vt:lpwstr>
  </property>
  <property fmtid="{D5CDD505-2E9C-101B-9397-08002B2CF9AE}" pid="3" name="DocName">
    <vt:lpwstr>DGBA(H)-LJC</vt:lpwstr>
  </property>
  <property fmtid="{D5CDD505-2E9C-101B-9397-08002B2CF9AE}" pid="4" name="FolderKey">
    <vt:lpwstr>186</vt:lpwstr>
  </property>
  <property fmtid="{D5CDD505-2E9C-101B-9397-08002B2CF9AE}" pid="5" name="ObjectDetailKey">
    <vt:lpwstr>250341</vt:lpwstr>
  </property>
  <property fmtid="{D5CDD505-2E9C-101B-9397-08002B2CF9AE}" pid="6" name="ObjectKey">
    <vt:lpwstr>822</vt:lpwstr>
  </property>
  <property fmtid="{D5CDD505-2E9C-101B-9397-08002B2CF9AE}" pid="7" name="Origin">
    <vt:lpwstr>822.docx</vt:lpwstr>
  </property>
  <property fmtid="{D5CDD505-2E9C-101B-9397-08002B2CF9AE}" pid="8" name="PolicySubTitle">
    <vt:lpwstr>EMPLOYEE GRIEVANCES</vt:lpwstr>
  </property>
  <property fmtid="{D5CDD505-2E9C-101B-9397-08002B2CF9AE}" pid="9" name="PolicyTitle">
    <vt:lpwstr>PERSONNEL-MANAGEMENT RELATIONS</vt:lpwstr>
  </property>
  <property fmtid="{D5CDD505-2E9C-101B-9397-08002B2CF9AE}" pid="10" name="UpdateNumber">
    <vt:lpwstr>29</vt:lpwstr>
  </property>
</Properties>
</file>